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05A2" w14:textId="4935ABED" w:rsidR="00BA0665" w:rsidRPr="00BA0665" w:rsidRDefault="00D92840" w:rsidP="00BA0665">
      <w:pPr>
        <w:pStyle w:val="Heading1"/>
        <w:spacing w:before="0" w:line="240" w:lineRule="auto"/>
        <w:rPr>
          <w:rStyle w:val="SubtleEmphasis"/>
          <w:b/>
          <w:bCs/>
          <w:sz w:val="40"/>
          <w:szCs w:val="40"/>
        </w:rPr>
      </w:pPr>
      <w:bookmarkStart w:id="0" w:name="_Hlk76631682"/>
      <w:bookmarkEnd w:id="0"/>
      <w:r>
        <w:rPr>
          <w:rFonts w:ascii="MS Reference Serif" w:hAnsi="MS Reference Serif"/>
          <w:i/>
          <w:iCs/>
          <w:noProof/>
          <w:sz w:val="26"/>
        </w:rPr>
        <w:object w:dxaOrig="1841" w:dyaOrig="2501" w14:anchorId="0A003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pt;margin-top:-5.95pt;width:45.6pt;height:56.2pt;z-index:251658241">
            <v:imagedata r:id="rId5" o:title=""/>
          </v:shape>
          <o:OLEObject Type="Embed" ProgID="Word.Picture.8" ShapeID="_x0000_s1026" DrawAspect="Content" ObjectID="_1687252171" r:id="rId6"/>
        </w:object>
      </w:r>
      <w:r w:rsidR="00BE1699">
        <w:rPr>
          <w:b/>
          <w:bCs/>
          <w:color w:val="000000" w:themeColor="text1"/>
          <w:sz w:val="96"/>
          <w:szCs w:val="96"/>
        </w:rPr>
        <w:t xml:space="preserve">     </w:t>
      </w:r>
      <w:r w:rsidR="00BA0665">
        <w:rPr>
          <w:b/>
          <w:bCs/>
          <w:color w:val="000000" w:themeColor="text1"/>
          <w:sz w:val="96"/>
          <w:szCs w:val="96"/>
        </w:rPr>
        <w:t xml:space="preserve">  </w:t>
      </w:r>
      <w:r w:rsidR="00BA0665" w:rsidRPr="00BA0665">
        <w:rPr>
          <w:rStyle w:val="SubtleEmphasis"/>
          <w:b/>
          <w:bCs/>
          <w:sz w:val="40"/>
          <w:szCs w:val="40"/>
        </w:rPr>
        <w:t xml:space="preserve">Brockton Public Schools Adult Learning Center   </w:t>
      </w:r>
    </w:p>
    <w:p w14:paraId="50616A9F" w14:textId="7387297A" w:rsidR="00BA0665" w:rsidRPr="003A315F" w:rsidRDefault="00BA0665" w:rsidP="00F3098F">
      <w:pPr>
        <w:pStyle w:val="Heading1"/>
        <w:spacing w:before="0" w:line="240" w:lineRule="auto"/>
        <w:ind w:left="1440"/>
        <w:rPr>
          <w:i/>
          <w:iCs/>
          <w:color w:val="404040" w:themeColor="text1" w:themeTint="BF"/>
          <w:sz w:val="16"/>
          <w:szCs w:val="16"/>
        </w:rPr>
      </w:pPr>
      <w:r w:rsidRPr="001D4F27">
        <w:rPr>
          <w:rStyle w:val="SubtleEmphasis"/>
          <w:sz w:val="40"/>
          <w:szCs w:val="40"/>
        </w:rPr>
        <w:t>211 Crescent St</w:t>
      </w:r>
      <w:r>
        <w:rPr>
          <w:rStyle w:val="SubtleEmphasis"/>
          <w:sz w:val="40"/>
          <w:szCs w:val="40"/>
        </w:rPr>
        <w:t>reet</w:t>
      </w:r>
      <w:r w:rsidRPr="001D4F27">
        <w:rPr>
          <w:rStyle w:val="SubtleEmphasis"/>
          <w:sz w:val="40"/>
          <w:szCs w:val="40"/>
        </w:rPr>
        <w:t>, Brockton</w:t>
      </w:r>
      <w:r>
        <w:rPr>
          <w:rStyle w:val="SubtleEmphasis"/>
          <w:sz w:val="40"/>
          <w:szCs w:val="40"/>
        </w:rPr>
        <w:tab/>
        <w:t>508-580-7475</w:t>
      </w:r>
      <w:r>
        <w:rPr>
          <w:rStyle w:val="SubtleEmphasis"/>
          <w:sz w:val="40"/>
          <w:szCs w:val="40"/>
        </w:rPr>
        <w:br/>
      </w:r>
    </w:p>
    <w:p w14:paraId="5F4B7C72" w14:textId="279EA0AB" w:rsidR="00BA0665" w:rsidRPr="00A22E81" w:rsidRDefault="00F07A80" w:rsidP="00BA0665">
      <w:pPr>
        <w:pStyle w:val="Heading1"/>
        <w:spacing w:line="240" w:lineRule="auto"/>
        <w:jc w:val="center"/>
        <w:rPr>
          <w:b/>
          <w:bCs/>
          <w:color w:val="FF0000"/>
          <w:sz w:val="120"/>
          <w:szCs w:val="120"/>
        </w:rPr>
      </w:pPr>
      <w:r w:rsidRPr="00A22E81">
        <w:rPr>
          <w:noProof/>
          <w:color w:val="FF0000"/>
          <w:sz w:val="120"/>
          <w:szCs w:val="120"/>
        </w:rPr>
        <w:drawing>
          <wp:anchor distT="0" distB="0" distL="114300" distR="114300" simplePos="0" relativeHeight="251658242" behindDoc="0" locked="0" layoutInCell="1" allowOverlap="1" wp14:anchorId="5F34D699" wp14:editId="46BFC6CD">
            <wp:simplePos x="0" y="0"/>
            <wp:positionH relativeFrom="margin">
              <wp:posOffset>5972174</wp:posOffset>
            </wp:positionH>
            <wp:positionV relativeFrom="paragraph">
              <wp:posOffset>998372</wp:posOffset>
            </wp:positionV>
            <wp:extent cx="876055" cy="831697"/>
            <wp:effectExtent l="0" t="0" r="63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7"/>
                    <a:stretch/>
                  </pic:blipFill>
                  <pic:spPr bwMode="auto">
                    <a:xfrm>
                      <a:off x="0" y="0"/>
                      <a:ext cx="914216" cy="8679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99" w:rsidRPr="00A22E81">
        <w:rPr>
          <w:b/>
          <w:bCs/>
          <w:color w:val="FF0000"/>
          <w:sz w:val="120"/>
          <w:szCs w:val="120"/>
        </w:rPr>
        <w:t>Volunteers Needed</w:t>
      </w:r>
    </w:p>
    <w:p w14:paraId="1C55D7D5" w14:textId="5F1F0D12" w:rsidR="00A22BE6" w:rsidRDefault="005B2E0A" w:rsidP="0007616A">
      <w:pPr>
        <w:pStyle w:val="Heading1"/>
        <w:spacing w:line="240" w:lineRule="auto"/>
        <w:rPr>
          <w:b/>
          <w:bCs/>
          <w:i/>
          <w:iCs/>
          <w:color w:val="4472C4" w:themeColor="accent1"/>
          <w:sz w:val="44"/>
          <w:szCs w:val="44"/>
        </w:rPr>
      </w:pPr>
      <w:r>
        <w:rPr>
          <w:b/>
          <w:bCs/>
          <w:i/>
          <w:iCs/>
          <w:color w:val="4472C4" w:themeColor="accent1"/>
          <w:sz w:val="44"/>
          <w:szCs w:val="44"/>
        </w:rPr>
        <w:t xml:space="preserve">        </w:t>
      </w:r>
      <w:r w:rsidR="00BA0665" w:rsidRPr="00412F07">
        <w:rPr>
          <w:b/>
          <w:bCs/>
          <w:i/>
          <w:iCs/>
          <w:color w:val="4472C4" w:themeColor="accent1"/>
          <w:sz w:val="44"/>
          <w:szCs w:val="44"/>
        </w:rPr>
        <w:t>A small amount of your time can mean the world</w:t>
      </w:r>
    </w:p>
    <w:p w14:paraId="501B6AA0" w14:textId="58608B7A" w:rsidR="007F0850" w:rsidRPr="00A22BE6" w:rsidRDefault="00A22BE6" w:rsidP="00A22BE6">
      <w:pPr>
        <w:spacing w:line="240" w:lineRule="auto"/>
        <w:rPr>
          <w:i/>
          <w:iCs/>
          <w:color w:val="404040" w:themeColor="text1" w:themeTint="BF"/>
          <w:sz w:val="28"/>
          <w:szCs w:val="28"/>
        </w:rPr>
      </w:pPr>
      <w:r>
        <w:rPr>
          <w:rStyle w:val="SubtleEmphasis"/>
          <w:sz w:val="28"/>
          <w:szCs w:val="28"/>
        </w:rPr>
        <w:t xml:space="preserve">                                     </w:t>
      </w:r>
    </w:p>
    <w:p w14:paraId="78379991" w14:textId="77777777" w:rsidR="009D61D1" w:rsidRDefault="00C71A5E">
      <w:pPr>
        <w:rPr>
          <w:noProof/>
          <w:sz w:val="40"/>
          <w:szCs w:val="40"/>
        </w:rPr>
      </w:pPr>
      <w:r w:rsidRPr="000D6DA0">
        <w:rPr>
          <w:noProof/>
          <w:sz w:val="40"/>
          <w:szCs w:val="40"/>
        </w:rPr>
        <w:t>The Brockton Adult Learning Center</w:t>
      </w:r>
      <w:r w:rsidR="00F97BB0" w:rsidRPr="000D6DA0">
        <w:rPr>
          <w:noProof/>
          <w:sz w:val="40"/>
          <w:szCs w:val="40"/>
        </w:rPr>
        <w:t xml:space="preserve"> is seeking</w:t>
      </w:r>
      <w:r w:rsidR="004074FC" w:rsidRPr="000D6DA0">
        <w:rPr>
          <w:noProof/>
          <w:sz w:val="40"/>
          <w:szCs w:val="40"/>
        </w:rPr>
        <w:t xml:space="preserve"> a special group of</w:t>
      </w:r>
      <w:r w:rsidR="00F97BB0" w:rsidRPr="000D6DA0">
        <w:rPr>
          <w:noProof/>
          <w:sz w:val="40"/>
          <w:szCs w:val="40"/>
        </w:rPr>
        <w:t xml:space="preserve"> literacy volunteers</w:t>
      </w:r>
      <w:r w:rsidR="00603D21">
        <w:rPr>
          <w:noProof/>
          <w:sz w:val="40"/>
          <w:szCs w:val="40"/>
        </w:rPr>
        <w:t xml:space="preserve"> </w:t>
      </w:r>
      <w:r w:rsidR="00557F12">
        <w:rPr>
          <w:noProof/>
          <w:sz w:val="40"/>
          <w:szCs w:val="40"/>
        </w:rPr>
        <w:t xml:space="preserve">ages </w:t>
      </w:r>
      <w:r w:rsidR="00603D21">
        <w:rPr>
          <w:noProof/>
          <w:sz w:val="40"/>
          <w:szCs w:val="40"/>
        </w:rPr>
        <w:t>18+</w:t>
      </w:r>
      <w:r w:rsidR="00F97BB0" w:rsidRPr="000D6DA0">
        <w:rPr>
          <w:noProof/>
          <w:sz w:val="40"/>
          <w:szCs w:val="40"/>
        </w:rPr>
        <w:t xml:space="preserve"> to </w:t>
      </w:r>
      <w:r w:rsidR="004074FC" w:rsidRPr="000D6DA0">
        <w:rPr>
          <w:noProof/>
          <w:sz w:val="40"/>
          <w:szCs w:val="40"/>
        </w:rPr>
        <w:t>donate their time and talent</w:t>
      </w:r>
      <w:r w:rsidR="003B3A08" w:rsidRPr="000D6DA0">
        <w:rPr>
          <w:noProof/>
          <w:sz w:val="40"/>
          <w:szCs w:val="40"/>
        </w:rPr>
        <w:t>s to tutor our</w:t>
      </w:r>
      <w:r w:rsidR="00F97BB0" w:rsidRPr="000D6DA0">
        <w:rPr>
          <w:noProof/>
          <w:sz w:val="40"/>
          <w:szCs w:val="40"/>
        </w:rPr>
        <w:t xml:space="preserve"> adult</w:t>
      </w:r>
      <w:r w:rsidR="004074FC" w:rsidRPr="000D6DA0">
        <w:rPr>
          <w:noProof/>
          <w:sz w:val="40"/>
          <w:szCs w:val="40"/>
        </w:rPr>
        <w:t xml:space="preserve"> students</w:t>
      </w:r>
      <w:r w:rsidR="00F97BB0" w:rsidRPr="000D6DA0">
        <w:rPr>
          <w:noProof/>
          <w:sz w:val="40"/>
          <w:szCs w:val="40"/>
        </w:rPr>
        <w:t xml:space="preserve"> in </w:t>
      </w:r>
    </w:p>
    <w:p w14:paraId="313B8825" w14:textId="2F285379" w:rsidR="009D61D1" w:rsidRPr="009D61D1" w:rsidRDefault="00F97BB0" w:rsidP="00887E0A">
      <w:pPr>
        <w:pStyle w:val="ListParagraph"/>
        <w:numPr>
          <w:ilvl w:val="0"/>
          <w:numId w:val="2"/>
        </w:numPr>
        <w:ind w:left="3600"/>
        <w:rPr>
          <w:noProof/>
          <w:sz w:val="40"/>
          <w:szCs w:val="40"/>
        </w:rPr>
      </w:pPr>
      <w:r w:rsidRPr="009D61D1">
        <w:rPr>
          <w:noProof/>
          <w:sz w:val="40"/>
          <w:szCs w:val="40"/>
        </w:rPr>
        <w:t>reading</w:t>
      </w:r>
    </w:p>
    <w:p w14:paraId="10312972" w14:textId="39171DA0" w:rsidR="009D61D1" w:rsidRPr="009D61D1" w:rsidRDefault="00722F47" w:rsidP="00887E0A">
      <w:pPr>
        <w:pStyle w:val="ListParagraph"/>
        <w:numPr>
          <w:ilvl w:val="0"/>
          <w:numId w:val="2"/>
        </w:numPr>
        <w:ind w:left="3600"/>
        <w:rPr>
          <w:noProof/>
          <w:sz w:val="40"/>
          <w:szCs w:val="40"/>
        </w:rPr>
      </w:pPr>
      <w:r w:rsidRPr="009D61D1">
        <w:rPr>
          <w:noProof/>
          <w:sz w:val="40"/>
          <w:szCs w:val="40"/>
        </w:rPr>
        <w:t>writing</w:t>
      </w:r>
      <w:r w:rsidR="00F97BB0" w:rsidRPr="009D61D1">
        <w:rPr>
          <w:noProof/>
          <w:sz w:val="40"/>
          <w:szCs w:val="40"/>
        </w:rPr>
        <w:t xml:space="preserve"> </w:t>
      </w:r>
    </w:p>
    <w:p w14:paraId="7C3536FA" w14:textId="76E8F096" w:rsidR="009D61D1" w:rsidRPr="009D61D1" w:rsidRDefault="00F97BB0" w:rsidP="00887E0A">
      <w:pPr>
        <w:pStyle w:val="ListParagraph"/>
        <w:numPr>
          <w:ilvl w:val="0"/>
          <w:numId w:val="2"/>
        </w:numPr>
        <w:ind w:left="3600"/>
        <w:rPr>
          <w:noProof/>
          <w:sz w:val="40"/>
          <w:szCs w:val="40"/>
        </w:rPr>
      </w:pPr>
      <w:r w:rsidRPr="009D61D1">
        <w:rPr>
          <w:noProof/>
          <w:sz w:val="40"/>
          <w:szCs w:val="40"/>
        </w:rPr>
        <w:t>math</w:t>
      </w:r>
    </w:p>
    <w:p w14:paraId="109BB0FC" w14:textId="215DBEDC" w:rsidR="009D61D1" w:rsidRPr="009D61D1" w:rsidRDefault="00E15CEA" w:rsidP="00887E0A">
      <w:pPr>
        <w:pStyle w:val="ListParagraph"/>
        <w:numPr>
          <w:ilvl w:val="0"/>
          <w:numId w:val="2"/>
        </w:numPr>
        <w:ind w:left="3600"/>
        <w:rPr>
          <w:noProof/>
          <w:sz w:val="40"/>
          <w:szCs w:val="40"/>
        </w:rPr>
      </w:pPr>
      <w:r w:rsidRPr="009D61D1">
        <w:rPr>
          <w:noProof/>
          <w:sz w:val="40"/>
          <w:szCs w:val="40"/>
        </w:rPr>
        <w:t xml:space="preserve">citizenship </w:t>
      </w:r>
      <w:r w:rsidR="00804F8E" w:rsidRPr="009D61D1">
        <w:rPr>
          <w:noProof/>
          <w:sz w:val="40"/>
          <w:szCs w:val="40"/>
        </w:rPr>
        <w:t>preparation</w:t>
      </w:r>
    </w:p>
    <w:p w14:paraId="5B29C0ED" w14:textId="7105CD66" w:rsidR="00C71A5E" w:rsidRPr="009D61D1" w:rsidRDefault="00F97BB0" w:rsidP="00887E0A">
      <w:pPr>
        <w:pStyle w:val="ListParagraph"/>
        <w:numPr>
          <w:ilvl w:val="0"/>
          <w:numId w:val="2"/>
        </w:numPr>
        <w:ind w:left="3600"/>
        <w:rPr>
          <w:noProof/>
          <w:sz w:val="40"/>
          <w:szCs w:val="40"/>
        </w:rPr>
      </w:pPr>
      <w:r w:rsidRPr="009D61D1">
        <w:rPr>
          <w:noProof/>
          <w:sz w:val="40"/>
          <w:szCs w:val="40"/>
        </w:rPr>
        <w:t>conversational</w:t>
      </w:r>
      <w:r w:rsidR="004074FC" w:rsidRPr="009D61D1">
        <w:rPr>
          <w:noProof/>
          <w:sz w:val="40"/>
          <w:szCs w:val="40"/>
        </w:rPr>
        <w:t xml:space="preserve"> English</w:t>
      </w:r>
    </w:p>
    <w:p w14:paraId="446FEB95" w14:textId="77777777" w:rsidR="00F07A80" w:rsidRPr="00F07A80" w:rsidRDefault="00F07A80" w:rsidP="00F07A80">
      <w:pPr>
        <w:spacing w:after="0"/>
        <w:rPr>
          <w:noProof/>
          <w:sz w:val="28"/>
          <w:szCs w:val="28"/>
        </w:rPr>
      </w:pPr>
    </w:p>
    <w:p w14:paraId="42527BB1" w14:textId="015938C0" w:rsidR="00D34EB2" w:rsidRPr="00887E0A" w:rsidRDefault="004074FC" w:rsidP="00887E0A">
      <w:pPr>
        <w:jc w:val="center"/>
        <w:rPr>
          <w:noProof/>
          <w:color w:val="000000" w:themeColor="text1"/>
          <w:sz w:val="40"/>
          <w:szCs w:val="40"/>
        </w:rPr>
      </w:pPr>
      <w:r w:rsidRPr="009D61D1">
        <w:rPr>
          <w:noProof/>
          <w:color w:val="000000" w:themeColor="text1"/>
          <w:sz w:val="40"/>
          <w:szCs w:val="40"/>
        </w:rPr>
        <w:t xml:space="preserve">Training </w:t>
      </w:r>
      <w:r w:rsidR="004551EC">
        <w:rPr>
          <w:noProof/>
          <w:color w:val="000000" w:themeColor="text1"/>
          <w:sz w:val="40"/>
          <w:szCs w:val="40"/>
        </w:rPr>
        <w:t xml:space="preserve">is </w:t>
      </w:r>
      <w:r w:rsidRPr="009D61D1">
        <w:rPr>
          <w:noProof/>
          <w:color w:val="000000" w:themeColor="text1"/>
          <w:sz w:val="40"/>
          <w:szCs w:val="40"/>
        </w:rPr>
        <w:t>provided</w:t>
      </w:r>
      <w:r w:rsidR="004551EC">
        <w:rPr>
          <w:noProof/>
          <w:color w:val="000000" w:themeColor="text1"/>
          <w:sz w:val="40"/>
          <w:szCs w:val="40"/>
        </w:rPr>
        <w:t xml:space="preserve">. </w:t>
      </w:r>
      <w:r w:rsidR="0063770D" w:rsidRPr="009D61D1">
        <w:rPr>
          <w:noProof/>
          <w:color w:val="000000" w:themeColor="text1"/>
          <w:sz w:val="40"/>
          <w:szCs w:val="40"/>
        </w:rPr>
        <w:t>AM and PM</w:t>
      </w:r>
      <w:r w:rsidR="00C94703" w:rsidRPr="009D61D1">
        <w:rPr>
          <w:noProof/>
          <w:color w:val="000000" w:themeColor="text1"/>
          <w:sz w:val="40"/>
          <w:szCs w:val="40"/>
        </w:rPr>
        <w:t xml:space="preserve"> opportunities</w:t>
      </w:r>
      <w:r w:rsidR="004551EC">
        <w:rPr>
          <w:noProof/>
          <w:color w:val="000000" w:themeColor="text1"/>
          <w:sz w:val="40"/>
          <w:szCs w:val="40"/>
        </w:rPr>
        <w:t xml:space="preserve"> are available. Classes run </w:t>
      </w:r>
      <w:r w:rsidR="0063770D" w:rsidRPr="009D61D1">
        <w:rPr>
          <w:noProof/>
          <w:color w:val="000000" w:themeColor="text1"/>
          <w:sz w:val="40"/>
          <w:szCs w:val="40"/>
        </w:rPr>
        <w:t>September</w:t>
      </w:r>
      <w:r w:rsidR="00D074A1" w:rsidRPr="009D61D1">
        <w:rPr>
          <w:noProof/>
          <w:color w:val="000000" w:themeColor="text1"/>
          <w:sz w:val="40"/>
          <w:szCs w:val="40"/>
        </w:rPr>
        <w:t xml:space="preserve"> </w:t>
      </w:r>
      <w:r w:rsidR="004551EC">
        <w:rPr>
          <w:noProof/>
          <w:color w:val="000000" w:themeColor="text1"/>
          <w:sz w:val="40"/>
          <w:szCs w:val="40"/>
        </w:rPr>
        <w:t>–</w:t>
      </w:r>
      <w:r w:rsidR="00D074A1" w:rsidRPr="009D61D1">
        <w:rPr>
          <w:noProof/>
          <w:color w:val="000000" w:themeColor="text1"/>
          <w:sz w:val="40"/>
          <w:szCs w:val="40"/>
        </w:rPr>
        <w:t xml:space="preserve"> June</w:t>
      </w:r>
      <w:r w:rsidR="004551EC">
        <w:rPr>
          <w:noProof/>
          <w:color w:val="000000" w:themeColor="text1"/>
          <w:sz w:val="40"/>
          <w:szCs w:val="40"/>
        </w:rPr>
        <w:t>.</w:t>
      </w:r>
      <w:r w:rsidR="00C94703" w:rsidRPr="009D61D1">
        <w:rPr>
          <w:noProof/>
          <w:color w:val="000000" w:themeColor="text1"/>
          <w:sz w:val="40"/>
          <w:szCs w:val="40"/>
        </w:rPr>
        <w:t xml:space="preserve"> </w:t>
      </w:r>
      <w:r w:rsidR="00887E0A">
        <w:rPr>
          <w:noProof/>
          <w:color w:val="000000" w:themeColor="text1"/>
          <w:sz w:val="40"/>
          <w:szCs w:val="40"/>
        </w:rPr>
        <w:br/>
      </w:r>
      <w:r w:rsidR="00887E0A" w:rsidRPr="003A315F">
        <w:rPr>
          <w:i/>
          <w:iCs/>
          <w:color w:val="4472C4" w:themeColor="accent1"/>
          <w:sz w:val="24"/>
          <w:szCs w:val="24"/>
        </w:rPr>
        <w:br/>
      </w:r>
      <w:r w:rsidR="00AD7DCB" w:rsidRPr="00887E0A">
        <w:rPr>
          <w:rStyle w:val="SubtleEmphasis"/>
          <w:color w:val="FF0000"/>
          <w:sz w:val="80"/>
          <w:szCs w:val="80"/>
        </w:rPr>
        <w:t>Call today!</w:t>
      </w:r>
    </w:p>
    <w:p w14:paraId="2307B128" w14:textId="0A04DA68" w:rsidR="003A315F" w:rsidRDefault="007C06CE" w:rsidP="00386C31">
      <w:pPr>
        <w:jc w:val="center"/>
        <w:rPr>
          <w:rStyle w:val="SubtleEmphasis"/>
          <w:i w:val="0"/>
          <w:iCs w:val="0"/>
          <w:sz w:val="44"/>
          <w:szCs w:val="44"/>
        </w:rPr>
      </w:pPr>
      <w:r>
        <w:rPr>
          <w:rStyle w:val="SubtleEmphasis"/>
          <w:i w:val="0"/>
          <w:iCs w:val="0"/>
          <w:sz w:val="44"/>
          <w:szCs w:val="44"/>
        </w:rPr>
        <w:t>Contact</w:t>
      </w:r>
      <w:r w:rsidR="003A315F">
        <w:rPr>
          <w:rStyle w:val="SubtleEmphasis"/>
          <w:i w:val="0"/>
          <w:iCs w:val="0"/>
          <w:sz w:val="44"/>
          <w:szCs w:val="44"/>
        </w:rPr>
        <w:t xml:space="preserve"> our Volunteer Coordinator,</w:t>
      </w:r>
      <w:r>
        <w:rPr>
          <w:rStyle w:val="SubtleEmphasis"/>
          <w:i w:val="0"/>
          <w:iCs w:val="0"/>
          <w:sz w:val="44"/>
          <w:szCs w:val="44"/>
        </w:rPr>
        <w:t xml:space="preserve"> Maureen Barclay</w:t>
      </w:r>
    </w:p>
    <w:p w14:paraId="3756B7A3" w14:textId="53AB2940" w:rsidR="00C71A5E" w:rsidRDefault="003A315F" w:rsidP="003A315F">
      <w:pPr>
        <w:jc w:val="center"/>
        <w:rPr>
          <w:noProof/>
        </w:rPr>
      </w:pPr>
      <w:r w:rsidRPr="00386C31">
        <w:rPr>
          <w:noProof/>
        </w:rPr>
        <w:drawing>
          <wp:anchor distT="0" distB="0" distL="114300" distR="114300" simplePos="0" relativeHeight="251658240" behindDoc="1" locked="0" layoutInCell="1" allowOverlap="1" wp14:anchorId="2ADA67FA" wp14:editId="527F8345">
            <wp:simplePos x="0" y="0"/>
            <wp:positionH relativeFrom="margin">
              <wp:posOffset>2714626</wp:posOffset>
            </wp:positionH>
            <wp:positionV relativeFrom="paragraph">
              <wp:posOffset>806450</wp:posOffset>
            </wp:positionV>
            <wp:extent cx="1024890" cy="346686"/>
            <wp:effectExtent l="0" t="0" r="3810" b="0"/>
            <wp:wrapTight wrapText="bothSides">
              <wp:wrapPolygon edited="0">
                <wp:start x="0" y="0"/>
                <wp:lineTo x="0" y="20213"/>
                <wp:lineTo x="21279" y="20213"/>
                <wp:lineTo x="21279" y="0"/>
                <wp:lineTo x="0" y="0"/>
              </wp:wrapPolygon>
            </wp:wrapTight>
            <wp:docPr id="5" name="Picture 5" descr="Like us on facebook editorial stock photo. Illustration of backgroundn -  157319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us on facebook editorial stock photo. Illustration of backgroundn -  1573191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37" cy="35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CB" w:rsidRPr="00386C31">
        <w:rPr>
          <w:rStyle w:val="SubtleEmphasis"/>
          <w:i w:val="0"/>
          <w:iCs w:val="0"/>
          <w:sz w:val="44"/>
          <w:szCs w:val="44"/>
        </w:rPr>
        <w:t>508</w:t>
      </w:r>
      <w:r w:rsidR="00D34EB2" w:rsidRPr="00386C31">
        <w:rPr>
          <w:rStyle w:val="SubtleEmphasis"/>
          <w:i w:val="0"/>
          <w:iCs w:val="0"/>
          <w:sz w:val="44"/>
          <w:szCs w:val="44"/>
        </w:rPr>
        <w:t>-</w:t>
      </w:r>
      <w:r w:rsidR="00AD7DCB" w:rsidRPr="00386C31">
        <w:rPr>
          <w:rStyle w:val="SubtleEmphasis"/>
          <w:i w:val="0"/>
          <w:iCs w:val="0"/>
          <w:sz w:val="44"/>
          <w:szCs w:val="44"/>
        </w:rPr>
        <w:t>58</w:t>
      </w:r>
      <w:r w:rsidR="00D34EB2" w:rsidRPr="00386C31">
        <w:rPr>
          <w:rStyle w:val="SubtleEmphasis"/>
          <w:i w:val="0"/>
          <w:iCs w:val="0"/>
          <w:sz w:val="44"/>
          <w:szCs w:val="44"/>
        </w:rPr>
        <w:t>0-</w:t>
      </w:r>
      <w:r w:rsidR="00AD7DCB" w:rsidRPr="00386C31">
        <w:rPr>
          <w:rStyle w:val="SubtleEmphasis"/>
          <w:i w:val="0"/>
          <w:iCs w:val="0"/>
          <w:sz w:val="44"/>
          <w:szCs w:val="44"/>
        </w:rPr>
        <w:t>7475</w:t>
      </w:r>
      <w:r>
        <w:rPr>
          <w:rStyle w:val="SubtleEmphasis"/>
          <w:b/>
          <w:bCs/>
          <w:i w:val="0"/>
          <w:iCs w:val="0"/>
          <w:sz w:val="44"/>
          <w:szCs w:val="44"/>
        </w:rPr>
        <w:br/>
      </w:r>
      <w:hyperlink r:id="rId9" w:history="1">
        <w:r w:rsidR="00386C31" w:rsidRPr="00A84034">
          <w:rPr>
            <w:rStyle w:val="Hyperlink"/>
            <w:sz w:val="44"/>
            <w:szCs w:val="44"/>
          </w:rPr>
          <w:t>maureenbarclay@bpsma.org</w:t>
        </w:r>
      </w:hyperlink>
    </w:p>
    <w:sectPr w:rsidR="00C71A5E" w:rsidSect="00F07A80">
      <w:pgSz w:w="12240" w:h="15840"/>
      <w:pgMar w:top="81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Reference Serif">
    <w:altName w:val="Georgia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D3C8C"/>
    <w:multiLevelType w:val="hybridMultilevel"/>
    <w:tmpl w:val="FC3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5B86"/>
    <w:multiLevelType w:val="hybridMultilevel"/>
    <w:tmpl w:val="BFCC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F6"/>
    <w:rsid w:val="00007ECF"/>
    <w:rsid w:val="000113E0"/>
    <w:rsid w:val="00022822"/>
    <w:rsid w:val="0005623B"/>
    <w:rsid w:val="0007616A"/>
    <w:rsid w:val="00095CDA"/>
    <w:rsid w:val="000B67A3"/>
    <w:rsid w:val="000D6DA0"/>
    <w:rsid w:val="000E07E1"/>
    <w:rsid w:val="00123479"/>
    <w:rsid w:val="0013157E"/>
    <w:rsid w:val="00131F29"/>
    <w:rsid w:val="001471D7"/>
    <w:rsid w:val="00153980"/>
    <w:rsid w:val="001574B3"/>
    <w:rsid w:val="001B6573"/>
    <w:rsid w:val="001C0CC0"/>
    <w:rsid w:val="001C2E91"/>
    <w:rsid w:val="001D4F27"/>
    <w:rsid w:val="001F70D5"/>
    <w:rsid w:val="00243CEA"/>
    <w:rsid w:val="00253D82"/>
    <w:rsid w:val="00280CFA"/>
    <w:rsid w:val="002F4E6C"/>
    <w:rsid w:val="002F6CC4"/>
    <w:rsid w:val="00340A9E"/>
    <w:rsid w:val="003445A8"/>
    <w:rsid w:val="0034513F"/>
    <w:rsid w:val="00357D5C"/>
    <w:rsid w:val="00386C31"/>
    <w:rsid w:val="00386E44"/>
    <w:rsid w:val="003A0B7C"/>
    <w:rsid w:val="003A315F"/>
    <w:rsid w:val="003B3A08"/>
    <w:rsid w:val="003F252E"/>
    <w:rsid w:val="004074FC"/>
    <w:rsid w:val="00412F07"/>
    <w:rsid w:val="004551EC"/>
    <w:rsid w:val="004B0356"/>
    <w:rsid w:val="004F7E48"/>
    <w:rsid w:val="00532549"/>
    <w:rsid w:val="00557F12"/>
    <w:rsid w:val="00566165"/>
    <w:rsid w:val="0058587F"/>
    <w:rsid w:val="005B2E0A"/>
    <w:rsid w:val="005C44F9"/>
    <w:rsid w:val="005E235F"/>
    <w:rsid w:val="00603D21"/>
    <w:rsid w:val="0063770D"/>
    <w:rsid w:val="00650DCF"/>
    <w:rsid w:val="006A4045"/>
    <w:rsid w:val="00722F47"/>
    <w:rsid w:val="00734F30"/>
    <w:rsid w:val="007C06CE"/>
    <w:rsid w:val="007E029B"/>
    <w:rsid w:val="007F0850"/>
    <w:rsid w:val="007F2480"/>
    <w:rsid w:val="00804F8E"/>
    <w:rsid w:val="008606F9"/>
    <w:rsid w:val="0087587D"/>
    <w:rsid w:val="00887E0A"/>
    <w:rsid w:val="0089538B"/>
    <w:rsid w:val="008F4767"/>
    <w:rsid w:val="008F6099"/>
    <w:rsid w:val="00911CC4"/>
    <w:rsid w:val="00955CF9"/>
    <w:rsid w:val="009572DE"/>
    <w:rsid w:val="009D61D1"/>
    <w:rsid w:val="00A22BE6"/>
    <w:rsid w:val="00A22E81"/>
    <w:rsid w:val="00A23711"/>
    <w:rsid w:val="00A4278C"/>
    <w:rsid w:val="00A73CC0"/>
    <w:rsid w:val="00A90507"/>
    <w:rsid w:val="00AA7401"/>
    <w:rsid w:val="00AD4BF8"/>
    <w:rsid w:val="00AD7DCB"/>
    <w:rsid w:val="00B11953"/>
    <w:rsid w:val="00B230CD"/>
    <w:rsid w:val="00B47AFB"/>
    <w:rsid w:val="00B55DE3"/>
    <w:rsid w:val="00B93EB1"/>
    <w:rsid w:val="00BA0665"/>
    <w:rsid w:val="00BD22F9"/>
    <w:rsid w:val="00BE1699"/>
    <w:rsid w:val="00C71A5E"/>
    <w:rsid w:val="00C747B9"/>
    <w:rsid w:val="00C7530B"/>
    <w:rsid w:val="00C84449"/>
    <w:rsid w:val="00C94703"/>
    <w:rsid w:val="00C96FE2"/>
    <w:rsid w:val="00CD5D9A"/>
    <w:rsid w:val="00D074A1"/>
    <w:rsid w:val="00D150DF"/>
    <w:rsid w:val="00D2077E"/>
    <w:rsid w:val="00D20F67"/>
    <w:rsid w:val="00D34EB2"/>
    <w:rsid w:val="00D92840"/>
    <w:rsid w:val="00D968A3"/>
    <w:rsid w:val="00DA5D62"/>
    <w:rsid w:val="00DA5FE4"/>
    <w:rsid w:val="00DB208B"/>
    <w:rsid w:val="00DD49F2"/>
    <w:rsid w:val="00DE5BC7"/>
    <w:rsid w:val="00E15CEA"/>
    <w:rsid w:val="00E26E9C"/>
    <w:rsid w:val="00E47C0E"/>
    <w:rsid w:val="00E61EDF"/>
    <w:rsid w:val="00E6246C"/>
    <w:rsid w:val="00E8557C"/>
    <w:rsid w:val="00E93811"/>
    <w:rsid w:val="00EB53FF"/>
    <w:rsid w:val="00F05B61"/>
    <w:rsid w:val="00F07A80"/>
    <w:rsid w:val="00F3098F"/>
    <w:rsid w:val="00F97BB0"/>
    <w:rsid w:val="00FC36D6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C732F"/>
  <w15:chartTrackingRefBased/>
  <w15:docId w15:val="{273DEB9A-B740-42DB-A093-4179CF53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71A5E"/>
    <w:rPr>
      <w:rFonts w:ascii="MS Reference Serif" w:hAnsi="MS Reference Serif"/>
      <w:i/>
      <w:iCs/>
      <w:sz w:val="26"/>
    </w:rPr>
  </w:style>
  <w:style w:type="character" w:styleId="Hyperlink">
    <w:name w:val="Hyperlink"/>
    <w:basedOn w:val="DefaultParagraphFont"/>
    <w:uiPriority w:val="99"/>
    <w:unhideWhenUsed/>
    <w:rsid w:val="00C94703"/>
    <w:rPr>
      <w:color w:val="0563C1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C71A5E"/>
    <w:rPr>
      <w:rFonts w:ascii="MS Reference Serif" w:hAnsi="MS Reference Serif"/>
      <w:i/>
      <w:iCs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947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0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08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ureenbarclay@bps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0D061A-3F6B-4E5B-81B7-E85A050E733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BARCLAY</dc:creator>
  <cp:keywords/>
  <dc:description/>
  <cp:lastModifiedBy>MAUREEN BARCLAY</cp:lastModifiedBy>
  <cp:revision>32</cp:revision>
  <cp:lastPrinted>2021-07-08T16:21:00Z</cp:lastPrinted>
  <dcterms:created xsi:type="dcterms:W3CDTF">2021-07-08T11:23:00Z</dcterms:created>
  <dcterms:modified xsi:type="dcterms:W3CDTF">2021-07-08T16:23:00Z</dcterms:modified>
</cp:coreProperties>
</file>